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386" w:rsidRPr="00915386" w:rsidRDefault="00915386" w:rsidP="00915386">
      <w:pPr>
        <w:framePr w:w="7816" w:h="826" w:hRule="exact" w:hSpace="180" w:wrap="around" w:vAnchor="text" w:hAnchor="page" w:x="3286" w:y="-3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pacing w:after="0" w:line="240" w:lineRule="auto"/>
        <w:ind w:right="240"/>
        <w:jc w:val="center"/>
        <w:rPr>
          <w:rFonts w:ascii="Arial Narrow" w:eastAsia="Times New Roman" w:hAnsi="Arial Narrow" w:cs="Times New Roman"/>
          <w:b/>
          <w:bCs/>
          <w:sz w:val="28"/>
          <w:szCs w:val="24"/>
          <w:lang w:eastAsia="ru-RU"/>
        </w:rPr>
      </w:pPr>
      <w:r w:rsidRPr="00915386">
        <w:rPr>
          <w:rFonts w:ascii="Arial Narrow" w:eastAsia="Times New Roman" w:hAnsi="Arial Narrow" w:cs="Times New Roman"/>
          <w:b/>
          <w:bCs/>
          <w:sz w:val="28"/>
          <w:szCs w:val="24"/>
          <w:lang w:eastAsia="ru-RU"/>
        </w:rPr>
        <w:t>ЗАО «Группа компаний «Электрощит</w:t>
      </w:r>
      <w:proofErr w:type="gramStart"/>
      <w:r w:rsidRPr="00915386">
        <w:rPr>
          <w:rFonts w:ascii="Arial Narrow" w:eastAsia="Times New Roman" w:hAnsi="Arial Narrow" w:cs="Times New Roman"/>
          <w:b/>
          <w:bCs/>
          <w:sz w:val="28"/>
          <w:szCs w:val="24"/>
          <w:lang w:eastAsia="ru-RU"/>
        </w:rPr>
        <w:t>»-</w:t>
      </w:r>
      <w:proofErr w:type="gramEnd"/>
      <w:r w:rsidRPr="00915386">
        <w:rPr>
          <w:rFonts w:ascii="Arial Narrow" w:eastAsia="Times New Roman" w:hAnsi="Arial Narrow" w:cs="Times New Roman"/>
          <w:b/>
          <w:bCs/>
          <w:sz w:val="28"/>
          <w:szCs w:val="24"/>
          <w:lang w:eastAsia="ru-RU"/>
        </w:rPr>
        <w:t>ТМ Самара»</w:t>
      </w:r>
    </w:p>
    <w:p w:rsidR="00915386" w:rsidRPr="00915386" w:rsidRDefault="00915386" w:rsidP="00915386">
      <w:pPr>
        <w:framePr w:w="7816" w:h="826" w:hRule="exact" w:hSpace="180" w:wrap="around" w:vAnchor="text" w:hAnchor="page" w:x="3286" w:y="-3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pacing w:after="0" w:line="240" w:lineRule="auto"/>
        <w:ind w:right="240"/>
        <w:jc w:val="center"/>
        <w:rPr>
          <w:rFonts w:ascii="Arial Narrow" w:eastAsia="Times New Roman" w:hAnsi="Arial Narrow" w:cs="Times New Roman"/>
          <w:sz w:val="28"/>
          <w:szCs w:val="24"/>
          <w:lang w:eastAsia="ru-RU"/>
        </w:rPr>
      </w:pPr>
      <w:r w:rsidRPr="00915386">
        <w:rPr>
          <w:rFonts w:ascii="Arial Narrow" w:eastAsia="Times New Roman" w:hAnsi="Arial Narrow" w:cs="Times New Roman"/>
          <w:sz w:val="28"/>
          <w:szCs w:val="24"/>
          <w:lang w:eastAsia="ru-RU"/>
        </w:rPr>
        <w:t xml:space="preserve">Телефон +7 (846) 2-777-444    </w:t>
      </w:r>
      <w:r w:rsidRPr="00915386">
        <w:rPr>
          <w:rFonts w:ascii="Arial Narrow" w:eastAsia="Times New Roman" w:hAnsi="Arial Narrow" w:cs="Times New Roman"/>
          <w:sz w:val="28"/>
          <w:szCs w:val="24"/>
          <w:lang w:val="en-US" w:eastAsia="ru-RU"/>
        </w:rPr>
        <w:t>e</w:t>
      </w:r>
      <w:r w:rsidRPr="00915386">
        <w:rPr>
          <w:rFonts w:ascii="Arial Narrow" w:eastAsia="Times New Roman" w:hAnsi="Arial Narrow" w:cs="Times New Roman"/>
          <w:sz w:val="28"/>
          <w:szCs w:val="24"/>
          <w:lang w:eastAsia="ru-RU"/>
        </w:rPr>
        <w:t>-</w:t>
      </w:r>
      <w:r w:rsidRPr="00915386">
        <w:rPr>
          <w:rFonts w:ascii="Arial Narrow" w:eastAsia="Times New Roman" w:hAnsi="Arial Narrow" w:cs="Times New Roman"/>
          <w:sz w:val="28"/>
          <w:szCs w:val="24"/>
          <w:lang w:val="en-US" w:eastAsia="ru-RU"/>
        </w:rPr>
        <w:t>mail</w:t>
      </w:r>
      <w:r w:rsidRPr="00915386">
        <w:rPr>
          <w:rFonts w:ascii="Arial Narrow" w:eastAsia="Times New Roman" w:hAnsi="Arial Narrow" w:cs="Times New Roman"/>
          <w:sz w:val="28"/>
          <w:szCs w:val="24"/>
          <w:lang w:eastAsia="ru-RU"/>
        </w:rPr>
        <w:t xml:space="preserve">: </w:t>
      </w:r>
      <w:r w:rsidRPr="00915386">
        <w:rPr>
          <w:rFonts w:ascii="Arial Narrow" w:eastAsia="Times New Roman" w:hAnsi="Arial Narrow" w:cs="Times New Roman"/>
          <w:sz w:val="28"/>
          <w:szCs w:val="24"/>
          <w:lang w:val="en-US" w:eastAsia="ru-RU"/>
        </w:rPr>
        <w:t>sales</w:t>
      </w:r>
      <w:r w:rsidRPr="00915386">
        <w:rPr>
          <w:rFonts w:ascii="Arial Narrow" w:eastAsia="Times New Roman" w:hAnsi="Arial Narrow" w:cs="Times New Roman"/>
          <w:sz w:val="28"/>
          <w:szCs w:val="24"/>
          <w:lang w:eastAsia="ru-RU"/>
        </w:rPr>
        <w:t>@</w:t>
      </w:r>
      <w:proofErr w:type="spellStart"/>
      <w:r w:rsidRPr="00915386">
        <w:rPr>
          <w:rFonts w:ascii="Arial Narrow" w:eastAsia="Times New Roman" w:hAnsi="Arial Narrow" w:cs="Times New Roman"/>
          <w:sz w:val="28"/>
          <w:szCs w:val="24"/>
          <w:lang w:val="en-US" w:eastAsia="ru-RU"/>
        </w:rPr>
        <w:t>electroshield</w:t>
      </w:r>
      <w:proofErr w:type="spellEnd"/>
      <w:r w:rsidRPr="00915386">
        <w:rPr>
          <w:rFonts w:ascii="Arial Narrow" w:eastAsia="Times New Roman" w:hAnsi="Arial Narrow" w:cs="Times New Roman"/>
          <w:sz w:val="28"/>
          <w:szCs w:val="24"/>
          <w:lang w:eastAsia="ru-RU"/>
        </w:rPr>
        <w:t>.</w:t>
      </w:r>
      <w:proofErr w:type="spellStart"/>
      <w:r w:rsidRPr="00915386">
        <w:rPr>
          <w:rFonts w:ascii="Arial Narrow" w:eastAsia="Times New Roman" w:hAnsi="Arial Narrow" w:cs="Times New Roman"/>
          <w:sz w:val="28"/>
          <w:szCs w:val="24"/>
          <w:lang w:val="en-US" w:eastAsia="ru-RU"/>
        </w:rPr>
        <w:t>ru</w:t>
      </w:r>
      <w:proofErr w:type="spellEnd"/>
    </w:p>
    <w:p w:rsidR="00915386" w:rsidRPr="00915386" w:rsidRDefault="00915386" w:rsidP="00915386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16"/>
          <w:szCs w:val="16"/>
          <w:lang w:eastAsia="ru-RU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9D5677F" wp14:editId="1AF05658">
            <wp:simplePos x="0" y="0"/>
            <wp:positionH relativeFrom="column">
              <wp:posOffset>-131445</wp:posOffset>
            </wp:positionH>
            <wp:positionV relativeFrom="paragraph">
              <wp:posOffset>20320</wp:posOffset>
            </wp:positionV>
            <wp:extent cx="828675" cy="781050"/>
            <wp:effectExtent l="0" t="0" r="9525" b="0"/>
            <wp:wrapNone/>
            <wp:docPr id="1" name="Рисунок 1" descr="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ew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386" w:rsidRPr="00915386" w:rsidRDefault="00915386" w:rsidP="00915386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sz w:val="40"/>
          <w:szCs w:val="20"/>
          <w:lang w:eastAsia="ru-RU"/>
        </w:rPr>
      </w:pPr>
      <w:bookmarkStart w:id="0" w:name="_GoBack"/>
      <w:bookmarkEnd w:id="0"/>
      <w:r w:rsidRPr="00915386">
        <w:rPr>
          <w:rFonts w:ascii="Arial Narrow" w:eastAsia="Times New Roman" w:hAnsi="Arial Narrow" w:cs="Times New Roman"/>
          <w:b/>
          <w:sz w:val="40"/>
          <w:szCs w:val="20"/>
          <w:lang w:eastAsia="ru-RU"/>
        </w:rPr>
        <w:t>Опросный лист</w:t>
      </w:r>
    </w:p>
    <w:p w:rsidR="00915386" w:rsidRPr="00915386" w:rsidRDefault="00915386" w:rsidP="009153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5386" w:rsidRPr="00915386" w:rsidRDefault="00915386" w:rsidP="00915386">
      <w:pPr>
        <w:spacing w:after="0" w:line="240" w:lineRule="auto"/>
        <w:ind w:firstLine="284"/>
        <w:jc w:val="center"/>
        <w:rPr>
          <w:rFonts w:ascii="Arial Narrow" w:eastAsia="Times New Roman" w:hAnsi="Arial Narrow" w:cs="Times New Roman"/>
          <w:szCs w:val="20"/>
          <w:lang w:eastAsia="ru-RU"/>
        </w:rPr>
      </w:pPr>
      <w:r w:rsidRPr="00915386">
        <w:rPr>
          <w:rFonts w:ascii="Arial Narrow" w:eastAsia="Times New Roman" w:hAnsi="Arial Narrow" w:cs="Times New Roman"/>
          <w:szCs w:val="20"/>
          <w:lang w:eastAsia="ru-RU"/>
        </w:rPr>
        <w:t xml:space="preserve">по техническим параметрам выключателей нагрузки автогазового типа </w:t>
      </w:r>
      <w:r w:rsidRPr="00915386">
        <w:rPr>
          <w:rFonts w:ascii="Arial Narrow" w:eastAsia="Times New Roman" w:hAnsi="Arial Narrow" w:cs="Times New Roman"/>
          <w:b/>
          <w:szCs w:val="20"/>
          <w:lang w:eastAsia="ru-RU"/>
        </w:rPr>
        <w:t>ВНА-СЭЩ-10/630 У</w:t>
      </w:r>
      <w:proofErr w:type="gramStart"/>
      <w:r w:rsidRPr="00915386">
        <w:rPr>
          <w:rFonts w:ascii="Arial Narrow" w:eastAsia="Times New Roman" w:hAnsi="Arial Narrow" w:cs="Times New Roman"/>
          <w:b/>
          <w:szCs w:val="20"/>
          <w:lang w:eastAsia="ru-RU"/>
        </w:rPr>
        <w:t>2</w:t>
      </w:r>
      <w:proofErr w:type="gramEnd"/>
    </w:p>
    <w:p w:rsidR="00915386" w:rsidRDefault="00915386" w:rsidP="00915386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sz w:val="26"/>
          <w:szCs w:val="20"/>
          <w:lang w:eastAsia="ru-RU"/>
        </w:rPr>
      </w:pPr>
    </w:p>
    <w:p w:rsidR="00915386" w:rsidRPr="00915386" w:rsidRDefault="00915386" w:rsidP="00915386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15386">
        <w:rPr>
          <w:rFonts w:ascii="Arial Narrow" w:eastAsia="Times New Roman" w:hAnsi="Arial Narrow" w:cs="Times New Roman"/>
          <w:sz w:val="26"/>
          <w:szCs w:val="20"/>
          <w:lang w:eastAsia="ru-RU"/>
        </w:rPr>
        <w:t xml:space="preserve">1. </w:t>
      </w:r>
      <w:r w:rsidRPr="00915386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Заказчик</w:t>
      </w:r>
      <w:proofErr w:type="gramStart"/>
      <w:r w:rsidRPr="0091538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</w:t>
      </w:r>
      <w:r w:rsidRPr="00915386">
        <w:rPr>
          <w:rFonts w:ascii="Arial Narrow" w:eastAsia="Times New Roman" w:hAnsi="Arial Narrow" w:cs="Times New Roman"/>
          <w:sz w:val="24"/>
          <w:szCs w:val="24"/>
          <w:u w:val="single"/>
          <w:lang w:eastAsia="ru-RU"/>
        </w:rPr>
        <w:t xml:space="preserve">                                                               </w:t>
      </w:r>
      <w:r w:rsidRPr="0091538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915386">
        <w:rPr>
          <w:rFonts w:ascii="Arial Narrow" w:eastAsia="Times New Roman" w:hAnsi="Arial Narrow" w:cs="Times New Roman"/>
          <w:sz w:val="24"/>
          <w:szCs w:val="24"/>
          <w:u w:val="single"/>
          <w:lang w:eastAsia="ru-RU"/>
        </w:rPr>
        <w:t xml:space="preserve">                                                </w:t>
      </w:r>
      <w:r w:rsidRPr="00915386">
        <w:rPr>
          <w:rFonts w:ascii="Arial Narrow" w:eastAsia="Times New Roman" w:hAnsi="Arial Narrow" w:cs="Times New Roman"/>
          <w:sz w:val="24"/>
          <w:szCs w:val="24"/>
          <w:lang w:eastAsia="ru-RU"/>
        </w:rPr>
        <w:t>.</w:t>
      </w:r>
      <w:proofErr w:type="gramEnd"/>
    </w:p>
    <w:p w:rsidR="00915386" w:rsidRPr="00915386" w:rsidRDefault="00915386" w:rsidP="00915386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1538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                                                             наименование предприятия</w:t>
      </w:r>
    </w:p>
    <w:p w:rsidR="00915386" w:rsidRPr="00915386" w:rsidRDefault="00915386" w:rsidP="00915386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1538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2. </w:t>
      </w:r>
      <w:r w:rsidRPr="00915386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Количество</w:t>
      </w:r>
      <w:r w:rsidRPr="00915386">
        <w:rPr>
          <w:rFonts w:ascii="Arial Narrow" w:eastAsia="Times New Roman" w:hAnsi="Arial Narrow" w:cs="Times New Roman"/>
          <w:sz w:val="24"/>
          <w:szCs w:val="24"/>
          <w:u w:val="single"/>
          <w:lang w:eastAsia="ru-RU"/>
        </w:rPr>
        <w:t xml:space="preserve">                 </w:t>
      </w:r>
      <w:r w:rsidRPr="0091538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шт.</w:t>
      </w:r>
    </w:p>
    <w:tbl>
      <w:tblPr>
        <w:tblStyle w:val="a3"/>
        <w:tblpPr w:leftFromText="180" w:rightFromText="180" w:vertAnchor="text" w:horzAnchor="page" w:tblpX="5593" w:tblpYSpec="outside"/>
        <w:tblW w:w="2262" w:type="dxa"/>
        <w:tblLook w:val="01E0" w:firstRow="1" w:lastRow="1" w:firstColumn="1" w:lastColumn="1" w:noHBand="0" w:noVBand="0"/>
      </w:tblPr>
      <w:tblGrid>
        <w:gridCol w:w="1113"/>
        <w:gridCol w:w="1149"/>
      </w:tblGrid>
      <w:tr w:rsidR="00915386" w:rsidRPr="00915386" w:rsidTr="00D124BF">
        <w:trPr>
          <w:trHeight w:val="262"/>
        </w:trPr>
        <w:tc>
          <w:tcPr>
            <w:tcW w:w="1113" w:type="dxa"/>
            <w:tcBorders>
              <w:bottom w:val="single" w:sz="4" w:space="0" w:color="auto"/>
            </w:tcBorders>
          </w:tcPr>
          <w:p w:rsidR="00915386" w:rsidRPr="00915386" w:rsidRDefault="00915386" w:rsidP="00915386">
            <w:pPr>
              <w:ind w:left="72" w:firstLine="28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15386">
              <w:rPr>
                <w:rFonts w:ascii="Arial Narrow" w:hAnsi="Arial Narrow"/>
                <w:sz w:val="24"/>
                <w:szCs w:val="24"/>
              </w:rPr>
              <w:t xml:space="preserve">10 </w:t>
            </w:r>
            <w:proofErr w:type="spellStart"/>
            <w:r w:rsidRPr="00915386">
              <w:rPr>
                <w:rFonts w:ascii="Arial Narrow" w:hAnsi="Arial Narrow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915386" w:rsidRPr="00915386" w:rsidRDefault="00915386" w:rsidP="00915386">
            <w:pPr>
              <w:ind w:left="72" w:firstLine="28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15386">
              <w:rPr>
                <w:rFonts w:ascii="Arial Narrow" w:hAnsi="Arial Narrow"/>
                <w:sz w:val="24"/>
                <w:szCs w:val="24"/>
              </w:rPr>
              <w:t>630</w:t>
            </w:r>
            <w:proofErr w:type="gramStart"/>
            <w:r w:rsidRPr="00915386">
              <w:rPr>
                <w:rFonts w:ascii="Arial Narrow" w:hAnsi="Arial Narrow"/>
                <w:sz w:val="24"/>
                <w:szCs w:val="24"/>
              </w:rPr>
              <w:t xml:space="preserve"> А</w:t>
            </w:r>
            <w:proofErr w:type="gramEnd"/>
          </w:p>
        </w:tc>
      </w:tr>
    </w:tbl>
    <w:p w:rsidR="00915386" w:rsidRPr="00915386" w:rsidRDefault="00915386" w:rsidP="00915386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15386">
        <w:rPr>
          <w:rFonts w:ascii="Arial Narrow" w:eastAsia="Times New Roman" w:hAnsi="Arial Narrow" w:cs="Times New Roman"/>
          <w:sz w:val="24"/>
          <w:szCs w:val="24"/>
          <w:lang w:eastAsia="ru-RU"/>
        </w:rPr>
        <w:t>3.</w:t>
      </w:r>
      <w:r w:rsidRPr="0091538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Номинальное напряжение и ток,  </w:t>
      </w:r>
    </w:p>
    <w:p w:rsidR="00915386" w:rsidRPr="00915386" w:rsidRDefault="00915386" w:rsidP="00915386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1538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4. </w:t>
      </w:r>
      <w:r w:rsidRPr="00915386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Исполнение выключателя</w:t>
      </w:r>
      <w:r w:rsidRPr="0091538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(нужное отметить)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540"/>
        <w:gridCol w:w="2880"/>
        <w:gridCol w:w="540"/>
      </w:tblGrid>
      <w:tr w:rsidR="00915386" w:rsidRPr="00915386" w:rsidTr="00D124BF">
        <w:trPr>
          <w:trHeight w:val="90"/>
        </w:trPr>
        <w:tc>
          <w:tcPr>
            <w:tcW w:w="2988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915386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поперечное</w:t>
            </w:r>
          </w:p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915386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(на заднюю стенку)</w:t>
            </w:r>
          </w:p>
        </w:tc>
        <w:tc>
          <w:tcPr>
            <w:tcW w:w="540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880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915386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продольное</w:t>
            </w:r>
          </w:p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915386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(на боковую стенку)</w:t>
            </w:r>
          </w:p>
        </w:tc>
        <w:tc>
          <w:tcPr>
            <w:tcW w:w="540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</w:tbl>
    <w:p w:rsidR="00915386" w:rsidRPr="00915386" w:rsidRDefault="00915386" w:rsidP="00915386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915386" w:rsidRPr="00915386" w:rsidRDefault="00915386" w:rsidP="00915386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1538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5. </w:t>
      </w:r>
      <w:r w:rsidRPr="00915386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Тип расположения привода главных ножей</w:t>
      </w:r>
      <w:r w:rsidRPr="0091538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(</w:t>
      </w:r>
      <w:proofErr w:type="gramStart"/>
      <w:r w:rsidRPr="00915386">
        <w:rPr>
          <w:rFonts w:ascii="Arial Narrow" w:eastAsia="Times New Roman" w:hAnsi="Arial Narrow" w:cs="Times New Roman"/>
          <w:sz w:val="24"/>
          <w:szCs w:val="24"/>
          <w:lang w:eastAsia="ru-RU"/>
        </w:rPr>
        <w:t>нужное</w:t>
      </w:r>
      <w:proofErr w:type="gramEnd"/>
      <w:r w:rsidRPr="0091538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отметить)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540"/>
        <w:gridCol w:w="2880"/>
        <w:gridCol w:w="540"/>
      </w:tblGrid>
      <w:tr w:rsidR="00915386" w:rsidRPr="00915386" w:rsidTr="00D124BF">
        <w:trPr>
          <w:trHeight w:val="90"/>
        </w:trPr>
        <w:tc>
          <w:tcPr>
            <w:tcW w:w="2988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915386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правое</w:t>
            </w:r>
          </w:p>
        </w:tc>
        <w:tc>
          <w:tcPr>
            <w:tcW w:w="540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915386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левое</w:t>
            </w:r>
          </w:p>
        </w:tc>
        <w:tc>
          <w:tcPr>
            <w:tcW w:w="540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915386" w:rsidRPr="00915386" w:rsidRDefault="00915386" w:rsidP="00915386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915386" w:rsidRPr="00915386" w:rsidRDefault="00915386" w:rsidP="00915386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1538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6. </w:t>
      </w:r>
      <w:r w:rsidRPr="00915386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Тип расположения привода ножей заземления</w:t>
      </w:r>
      <w:r w:rsidRPr="0091538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(</w:t>
      </w:r>
      <w:proofErr w:type="gramStart"/>
      <w:r w:rsidRPr="00915386">
        <w:rPr>
          <w:rFonts w:ascii="Arial Narrow" w:eastAsia="Times New Roman" w:hAnsi="Arial Narrow" w:cs="Times New Roman"/>
          <w:sz w:val="24"/>
          <w:szCs w:val="24"/>
          <w:lang w:eastAsia="ru-RU"/>
        </w:rPr>
        <w:t>нужное</w:t>
      </w:r>
      <w:proofErr w:type="gramEnd"/>
      <w:r w:rsidRPr="0091538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отметить).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540"/>
        <w:gridCol w:w="2880"/>
        <w:gridCol w:w="540"/>
      </w:tblGrid>
      <w:tr w:rsidR="00915386" w:rsidRPr="00915386" w:rsidTr="00D124BF">
        <w:tc>
          <w:tcPr>
            <w:tcW w:w="2988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15386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15386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равое</w:t>
            </w:r>
          </w:p>
        </w:tc>
        <w:tc>
          <w:tcPr>
            <w:tcW w:w="540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915386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левое</w:t>
            </w:r>
          </w:p>
        </w:tc>
        <w:tc>
          <w:tcPr>
            <w:tcW w:w="540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915386" w:rsidRPr="00915386" w:rsidRDefault="00915386" w:rsidP="00915386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915386" w:rsidRPr="00915386" w:rsidRDefault="00915386" w:rsidP="00915386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1538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7. </w:t>
      </w:r>
      <w:r w:rsidRPr="00915386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Количество заземляющих ножей на один полюс</w:t>
      </w:r>
      <w:r w:rsidRPr="0091538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(нужное отметить).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1800"/>
        <w:gridCol w:w="540"/>
        <w:gridCol w:w="540"/>
        <w:gridCol w:w="1620"/>
        <w:gridCol w:w="540"/>
      </w:tblGrid>
      <w:tr w:rsidR="00915386" w:rsidRPr="00915386" w:rsidTr="00D124BF">
        <w:trPr>
          <w:trHeight w:val="240"/>
        </w:trPr>
        <w:tc>
          <w:tcPr>
            <w:tcW w:w="1908" w:type="dxa"/>
            <w:vMerge w:val="restart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915386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40" w:type="dxa"/>
            <w:gridSpan w:val="2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915386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vMerge w:val="restart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915386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vMerge w:val="restart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5386" w:rsidRPr="00915386" w:rsidTr="00D124BF">
        <w:trPr>
          <w:trHeight w:val="300"/>
        </w:trPr>
        <w:tc>
          <w:tcPr>
            <w:tcW w:w="1908" w:type="dxa"/>
            <w:vMerge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915386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Расположение снизу</w:t>
            </w:r>
          </w:p>
        </w:tc>
        <w:tc>
          <w:tcPr>
            <w:tcW w:w="540" w:type="dxa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540" w:type="dxa"/>
            <w:vMerge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both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both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5386" w:rsidRPr="00915386" w:rsidTr="00D124BF">
        <w:trPr>
          <w:trHeight w:val="180"/>
        </w:trPr>
        <w:tc>
          <w:tcPr>
            <w:tcW w:w="1908" w:type="dxa"/>
            <w:vMerge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915386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Расположение сверху</w:t>
            </w:r>
          </w:p>
        </w:tc>
        <w:tc>
          <w:tcPr>
            <w:tcW w:w="540" w:type="dxa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both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both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15386" w:rsidRPr="00915386" w:rsidRDefault="00915386" w:rsidP="00915386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1538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8. </w:t>
      </w:r>
      <w:r w:rsidRPr="00915386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Межфазное расстояние</w:t>
      </w:r>
      <w:r w:rsidRPr="0091538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(нужное отметить).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540"/>
        <w:gridCol w:w="2880"/>
        <w:gridCol w:w="540"/>
      </w:tblGrid>
      <w:tr w:rsidR="00915386" w:rsidRPr="00915386" w:rsidTr="00D124BF">
        <w:tc>
          <w:tcPr>
            <w:tcW w:w="2988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0 мм"/>
              </w:smartTagPr>
              <w:r w:rsidRPr="00915386">
                <w:rPr>
                  <w:rFonts w:ascii="Arial Narrow" w:eastAsia="Times New Roman" w:hAnsi="Arial Narrow" w:cs="Times New Roman"/>
                  <w:b/>
                  <w:bCs/>
                  <w:sz w:val="24"/>
                  <w:szCs w:val="24"/>
                  <w:lang w:eastAsia="ru-RU"/>
                </w:rPr>
                <w:t>200 мм</w:t>
              </w:r>
            </w:smartTag>
          </w:p>
        </w:tc>
        <w:tc>
          <w:tcPr>
            <w:tcW w:w="540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50 мм"/>
              </w:smartTagPr>
              <w:r w:rsidRPr="00915386">
                <w:rPr>
                  <w:rFonts w:ascii="Arial Narrow" w:eastAsia="Times New Roman" w:hAnsi="Arial Narrow" w:cs="Times New Roman"/>
                  <w:b/>
                  <w:bCs/>
                  <w:sz w:val="24"/>
                  <w:szCs w:val="24"/>
                  <w:lang w:eastAsia="ru-RU"/>
                </w:rPr>
                <w:t>250 мм</w:t>
              </w:r>
            </w:smartTag>
          </w:p>
        </w:tc>
        <w:tc>
          <w:tcPr>
            <w:tcW w:w="540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915386" w:rsidRPr="00915386" w:rsidRDefault="00915386" w:rsidP="00915386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1538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9. </w:t>
      </w:r>
      <w:r w:rsidRPr="00915386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Наличие предохранителей</w:t>
      </w:r>
      <w:r w:rsidRPr="0091538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(нужное отметить).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537"/>
        <w:gridCol w:w="4143"/>
        <w:gridCol w:w="643"/>
      </w:tblGrid>
      <w:tr w:rsidR="00915386" w:rsidRPr="00915386" w:rsidTr="00D124BF">
        <w:trPr>
          <w:cantSplit/>
        </w:trPr>
        <w:tc>
          <w:tcPr>
            <w:tcW w:w="4785" w:type="dxa"/>
            <w:gridSpan w:val="2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915386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6кВ</w:t>
            </w:r>
          </w:p>
        </w:tc>
        <w:tc>
          <w:tcPr>
            <w:tcW w:w="4786" w:type="dxa"/>
            <w:gridSpan w:val="2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915386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10кВ</w:t>
            </w:r>
          </w:p>
        </w:tc>
      </w:tr>
      <w:tr w:rsidR="00915386" w:rsidRPr="00915386" w:rsidTr="00D124BF">
        <w:tc>
          <w:tcPr>
            <w:tcW w:w="4248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915386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ПКТ 102-6-31,5-31,5 У3</w:t>
            </w:r>
          </w:p>
        </w:tc>
        <w:tc>
          <w:tcPr>
            <w:tcW w:w="537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3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915386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ПКТ 102-10-31,5-31,5 У3</w:t>
            </w:r>
          </w:p>
        </w:tc>
        <w:tc>
          <w:tcPr>
            <w:tcW w:w="643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5386" w:rsidRPr="00915386" w:rsidTr="00D124BF">
        <w:tc>
          <w:tcPr>
            <w:tcW w:w="4248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915386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ПКТ 102-6-40-31,5 У3</w:t>
            </w:r>
          </w:p>
        </w:tc>
        <w:tc>
          <w:tcPr>
            <w:tcW w:w="537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3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915386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ПКТ 102-10-40-31,5 У3</w:t>
            </w:r>
          </w:p>
        </w:tc>
        <w:tc>
          <w:tcPr>
            <w:tcW w:w="643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5386" w:rsidRPr="00915386" w:rsidTr="00D124BF">
        <w:tc>
          <w:tcPr>
            <w:tcW w:w="4248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915386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ПКТ 102-6-50-31,5 У3</w:t>
            </w:r>
          </w:p>
        </w:tc>
        <w:tc>
          <w:tcPr>
            <w:tcW w:w="537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3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915386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ПКТ 102-10-50-12,5 У3</w:t>
            </w:r>
          </w:p>
        </w:tc>
        <w:tc>
          <w:tcPr>
            <w:tcW w:w="643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5386" w:rsidRPr="00915386" w:rsidTr="00D124BF">
        <w:tc>
          <w:tcPr>
            <w:tcW w:w="4248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915386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ПКТ 102-6-80-20 У3</w:t>
            </w:r>
          </w:p>
        </w:tc>
        <w:tc>
          <w:tcPr>
            <w:tcW w:w="537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3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915386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ПКТ 103-10-80-20 У3</w:t>
            </w:r>
          </w:p>
        </w:tc>
        <w:tc>
          <w:tcPr>
            <w:tcW w:w="643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5386" w:rsidRPr="00915386" w:rsidTr="00D124BF">
        <w:tc>
          <w:tcPr>
            <w:tcW w:w="4248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915386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ПКТ 103-6-80-31,5 У3</w:t>
            </w:r>
          </w:p>
        </w:tc>
        <w:tc>
          <w:tcPr>
            <w:tcW w:w="537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3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915386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ПКТ 103-10-100-12,5 У3</w:t>
            </w:r>
          </w:p>
        </w:tc>
        <w:tc>
          <w:tcPr>
            <w:tcW w:w="643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5386" w:rsidRPr="00915386" w:rsidTr="00D124BF">
        <w:tc>
          <w:tcPr>
            <w:tcW w:w="4248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915386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ПКТ 103-6-100-31,5 У3</w:t>
            </w:r>
          </w:p>
        </w:tc>
        <w:tc>
          <w:tcPr>
            <w:tcW w:w="537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3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5386" w:rsidRPr="00915386" w:rsidTr="00D124BF">
        <w:tc>
          <w:tcPr>
            <w:tcW w:w="4248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915386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ПКТ 103-6-160-20 У3</w:t>
            </w:r>
          </w:p>
        </w:tc>
        <w:tc>
          <w:tcPr>
            <w:tcW w:w="537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3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5386" w:rsidRPr="00915386" w:rsidTr="00D124BF">
        <w:trPr>
          <w:cantSplit/>
        </w:trPr>
        <w:tc>
          <w:tcPr>
            <w:tcW w:w="8928" w:type="dxa"/>
            <w:gridSpan w:val="3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915386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Без предохранителей</w:t>
            </w:r>
          </w:p>
        </w:tc>
        <w:tc>
          <w:tcPr>
            <w:tcW w:w="643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5386" w:rsidRPr="00915386" w:rsidTr="00D124BF">
        <w:trPr>
          <w:cantSplit/>
        </w:trPr>
        <w:tc>
          <w:tcPr>
            <w:tcW w:w="8928" w:type="dxa"/>
            <w:gridSpan w:val="3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915386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С розетками под предохранители (предохранители не поставляются)</w:t>
            </w:r>
          </w:p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915386">
              <w:rPr>
                <w:rFonts w:ascii="Arial Narrow" w:eastAsia="Times New Roman" w:hAnsi="Arial Narrow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отметить под какие предохранители</w:t>
            </w:r>
          </w:p>
        </w:tc>
        <w:tc>
          <w:tcPr>
            <w:tcW w:w="643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915386" w:rsidRPr="00915386" w:rsidRDefault="00915386" w:rsidP="00915386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1538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10. </w:t>
      </w:r>
      <w:r w:rsidRPr="00915386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Тип изоляторов</w:t>
      </w:r>
      <w:r w:rsidRPr="0091538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(</w:t>
      </w:r>
      <w:proofErr w:type="gramStart"/>
      <w:r w:rsidRPr="00915386">
        <w:rPr>
          <w:rFonts w:ascii="Arial Narrow" w:eastAsia="Times New Roman" w:hAnsi="Arial Narrow" w:cs="Times New Roman"/>
          <w:sz w:val="24"/>
          <w:szCs w:val="24"/>
          <w:lang w:eastAsia="ru-RU"/>
        </w:rPr>
        <w:t>нужное</w:t>
      </w:r>
      <w:proofErr w:type="gramEnd"/>
      <w:r w:rsidRPr="0091538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отметить).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540"/>
        <w:gridCol w:w="2880"/>
        <w:gridCol w:w="540"/>
      </w:tblGrid>
      <w:tr w:rsidR="00915386" w:rsidRPr="00915386" w:rsidTr="00D124BF">
        <w:tc>
          <w:tcPr>
            <w:tcW w:w="2988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915386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Фарфоровые ИОР-10/7,5</w:t>
            </w:r>
          </w:p>
        </w:tc>
        <w:tc>
          <w:tcPr>
            <w:tcW w:w="540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880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915386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Полимерные ИО-8-80</w:t>
            </w:r>
          </w:p>
        </w:tc>
        <w:tc>
          <w:tcPr>
            <w:tcW w:w="540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</w:tbl>
    <w:p w:rsidR="00915386" w:rsidRPr="00915386" w:rsidRDefault="00915386" w:rsidP="00915386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1538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11. </w:t>
      </w:r>
      <w:r w:rsidRPr="00915386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Наличие автоматического отключения при перегорании любого из предохранителей или по команде от релейной защиты, оператора</w:t>
      </w:r>
      <w:r w:rsidRPr="0091538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(нужное отметить).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540"/>
        <w:gridCol w:w="2880"/>
        <w:gridCol w:w="540"/>
      </w:tblGrid>
      <w:tr w:rsidR="00915386" w:rsidRPr="00915386" w:rsidTr="00D124BF">
        <w:tc>
          <w:tcPr>
            <w:tcW w:w="2988" w:type="dxa"/>
            <w:vAlign w:val="center"/>
          </w:tcPr>
          <w:p w:rsidR="00915386" w:rsidRPr="00915386" w:rsidRDefault="00915386" w:rsidP="00915386">
            <w:pPr>
              <w:keepNext/>
              <w:spacing w:after="0" w:line="220" w:lineRule="exact"/>
              <w:ind w:left="68" w:firstLine="284"/>
              <w:jc w:val="both"/>
              <w:outlineLvl w:val="0"/>
              <w:rPr>
                <w:rFonts w:ascii="Arial Narrow" w:eastAsia="Times New Roman" w:hAnsi="Arial Narrow" w:cs="Times New Roman"/>
                <w:sz w:val="26"/>
                <w:szCs w:val="20"/>
                <w:lang w:eastAsia="ru-RU"/>
              </w:rPr>
            </w:pPr>
            <w:r w:rsidRPr="00915386">
              <w:rPr>
                <w:rFonts w:ascii="Arial Narrow" w:eastAsia="Times New Roman" w:hAnsi="Arial Narrow" w:cs="Times New Roman"/>
                <w:sz w:val="26"/>
                <w:szCs w:val="20"/>
                <w:lang w:eastAsia="ru-RU"/>
              </w:rPr>
              <w:t>Есть</w:t>
            </w:r>
          </w:p>
        </w:tc>
        <w:tc>
          <w:tcPr>
            <w:tcW w:w="540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880" w:type="dxa"/>
            <w:vAlign w:val="center"/>
          </w:tcPr>
          <w:p w:rsidR="00915386" w:rsidRPr="00915386" w:rsidRDefault="00915386" w:rsidP="00915386">
            <w:pPr>
              <w:keepNext/>
              <w:spacing w:after="0" w:line="220" w:lineRule="exact"/>
              <w:ind w:left="68" w:firstLine="284"/>
              <w:jc w:val="both"/>
              <w:outlineLvl w:val="0"/>
              <w:rPr>
                <w:rFonts w:ascii="Arial Narrow" w:eastAsia="Times New Roman" w:hAnsi="Arial Narrow" w:cs="Times New Roman"/>
                <w:sz w:val="26"/>
                <w:szCs w:val="20"/>
                <w:lang w:eastAsia="ru-RU"/>
              </w:rPr>
            </w:pPr>
            <w:r w:rsidRPr="00915386">
              <w:rPr>
                <w:rFonts w:ascii="Arial Narrow" w:eastAsia="Times New Roman" w:hAnsi="Arial Narrow" w:cs="Times New Roman"/>
                <w:sz w:val="26"/>
                <w:szCs w:val="20"/>
                <w:lang w:eastAsia="ru-RU"/>
              </w:rPr>
              <w:t>Нет</w:t>
            </w:r>
          </w:p>
        </w:tc>
        <w:tc>
          <w:tcPr>
            <w:tcW w:w="540" w:type="dxa"/>
            <w:vAlign w:val="center"/>
          </w:tcPr>
          <w:p w:rsidR="00915386" w:rsidRPr="00915386" w:rsidRDefault="00915386" w:rsidP="00915386">
            <w:pPr>
              <w:spacing w:after="0" w:line="240" w:lineRule="auto"/>
              <w:ind w:firstLine="284"/>
              <w:jc w:val="center"/>
              <w:rPr>
                <w:rFonts w:ascii="Arial Narrow" w:eastAsia="Times New Roman" w:hAnsi="Arial Narrow" w:cs="Times New Roman"/>
                <w:b/>
                <w:sz w:val="26"/>
                <w:szCs w:val="20"/>
                <w:lang w:val="en-US" w:eastAsia="ru-RU"/>
              </w:rPr>
            </w:pPr>
          </w:p>
        </w:tc>
      </w:tr>
    </w:tbl>
    <w:p w:rsidR="00915386" w:rsidRPr="00915386" w:rsidRDefault="00915386" w:rsidP="00915386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915386">
        <w:rPr>
          <w:rFonts w:ascii="Arial Narrow" w:eastAsia="Times New Roman" w:hAnsi="Arial Narrow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10EDA" wp14:editId="0E639917">
                <wp:simplePos x="0" y="0"/>
                <wp:positionH relativeFrom="column">
                  <wp:posOffset>5217795</wp:posOffset>
                </wp:positionH>
                <wp:positionV relativeFrom="paragraph">
                  <wp:posOffset>82550</wp:posOffset>
                </wp:positionV>
                <wp:extent cx="228600" cy="228600"/>
                <wp:effectExtent l="0" t="0" r="19050" b="19050"/>
                <wp:wrapNone/>
                <wp:docPr id="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10.85pt;margin-top:6.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"/>
            </w:pict>
          </mc:Fallback>
        </mc:AlternateContent>
      </w:r>
      <w:r w:rsidRPr="00915386">
        <w:rPr>
          <w:rFonts w:ascii="Arial Narrow" w:eastAsia="Times New Roman" w:hAnsi="Arial Narrow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F4BD4E" wp14:editId="510F2AC8">
                <wp:simplePos x="0" y="0"/>
                <wp:positionH relativeFrom="column">
                  <wp:posOffset>3314700</wp:posOffset>
                </wp:positionH>
                <wp:positionV relativeFrom="paragraph">
                  <wp:posOffset>107315</wp:posOffset>
                </wp:positionV>
                <wp:extent cx="228600" cy="228600"/>
                <wp:effectExtent l="0" t="0" r="19050" b="19050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61pt;margin-top:8.4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QHHQIAADw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"/>
            </w:pict>
          </mc:Fallback>
        </mc:AlternateContent>
      </w:r>
    </w:p>
    <w:p w:rsidR="00915386" w:rsidRPr="00915386" w:rsidRDefault="00915386" w:rsidP="00915386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sz w:val="26"/>
          <w:szCs w:val="20"/>
          <w:lang w:eastAsia="ru-RU"/>
        </w:rPr>
      </w:pPr>
      <w:r w:rsidRPr="00915386">
        <w:rPr>
          <w:rFonts w:ascii="Arial Narrow" w:eastAsia="Times New Roman" w:hAnsi="Arial Narrow" w:cs="Times New Roman"/>
          <w:sz w:val="26"/>
          <w:szCs w:val="20"/>
          <w:lang w:eastAsia="ru-RU"/>
        </w:rPr>
        <w:t xml:space="preserve">12. </w:t>
      </w:r>
      <w:r w:rsidRPr="00915386">
        <w:rPr>
          <w:rFonts w:ascii="Arial Narrow" w:eastAsia="Times New Roman" w:hAnsi="Arial Narrow" w:cs="Times New Roman"/>
          <w:b/>
          <w:bCs/>
          <w:sz w:val="26"/>
          <w:szCs w:val="20"/>
          <w:lang w:eastAsia="ru-RU"/>
        </w:rPr>
        <w:t xml:space="preserve">Доставка </w:t>
      </w:r>
      <w:r w:rsidRPr="00915386">
        <w:rPr>
          <w:rFonts w:ascii="Arial Narrow" w:eastAsia="Times New Roman" w:hAnsi="Arial Narrow" w:cs="Times New Roman"/>
          <w:sz w:val="20"/>
          <w:szCs w:val="20"/>
          <w:lang w:eastAsia="ru-RU"/>
        </w:rPr>
        <w:t>(</w:t>
      </w:r>
      <w:proofErr w:type="gramStart"/>
      <w:r w:rsidRPr="00915386">
        <w:rPr>
          <w:rFonts w:ascii="Arial Narrow" w:eastAsia="Times New Roman" w:hAnsi="Arial Narrow" w:cs="Times New Roman"/>
          <w:sz w:val="20"/>
          <w:szCs w:val="20"/>
          <w:lang w:eastAsia="ru-RU"/>
        </w:rPr>
        <w:t>нужное</w:t>
      </w:r>
      <w:proofErr w:type="gramEnd"/>
      <w:r w:rsidRPr="00915386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 отметить</w:t>
      </w:r>
      <w:r w:rsidRPr="00915386">
        <w:rPr>
          <w:rFonts w:ascii="Arial Narrow" w:eastAsia="Times New Roman" w:hAnsi="Arial Narrow" w:cs="Times New Roman"/>
          <w:sz w:val="26"/>
          <w:szCs w:val="20"/>
          <w:lang w:eastAsia="ru-RU"/>
        </w:rPr>
        <w:t xml:space="preserve">).            </w:t>
      </w:r>
      <w:r w:rsidRPr="00915386">
        <w:rPr>
          <w:rFonts w:ascii="Arial Narrow" w:eastAsia="Times New Roman" w:hAnsi="Arial Narrow" w:cs="Times New Roman"/>
          <w:b/>
          <w:bCs/>
          <w:sz w:val="26"/>
          <w:szCs w:val="20"/>
          <w:lang w:eastAsia="ru-RU"/>
        </w:rPr>
        <w:t>Самовывоз</w:t>
      </w:r>
      <w:r w:rsidRPr="00915386">
        <w:rPr>
          <w:rFonts w:ascii="Arial Narrow" w:eastAsia="Times New Roman" w:hAnsi="Arial Narrow" w:cs="Times New Roman"/>
          <w:sz w:val="26"/>
          <w:szCs w:val="20"/>
          <w:lang w:eastAsia="ru-RU"/>
        </w:rPr>
        <w:t xml:space="preserve">                      </w:t>
      </w:r>
      <w:r w:rsidRPr="00915386">
        <w:rPr>
          <w:rFonts w:ascii="Arial Narrow" w:eastAsia="Times New Roman" w:hAnsi="Arial Narrow" w:cs="Times New Roman"/>
          <w:b/>
          <w:bCs/>
          <w:sz w:val="26"/>
          <w:szCs w:val="20"/>
          <w:lang w:eastAsia="ru-RU"/>
        </w:rPr>
        <w:t>ж/д транспорт</w:t>
      </w:r>
    </w:p>
    <w:p w:rsidR="00915386" w:rsidRPr="00915386" w:rsidRDefault="00915386" w:rsidP="00915386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sz w:val="16"/>
          <w:szCs w:val="16"/>
          <w:lang w:eastAsia="ru-RU"/>
        </w:rPr>
      </w:pPr>
    </w:p>
    <w:p w:rsidR="00915386" w:rsidRPr="00915386" w:rsidRDefault="00915386" w:rsidP="00915386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sz w:val="10"/>
          <w:szCs w:val="10"/>
          <w:lang w:eastAsia="ru-RU"/>
        </w:rPr>
      </w:pPr>
    </w:p>
    <w:p w:rsidR="00915386" w:rsidRPr="00915386" w:rsidRDefault="00915386" w:rsidP="00915386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sz w:val="16"/>
          <w:szCs w:val="16"/>
          <w:lang w:eastAsia="ru-RU"/>
        </w:rPr>
      </w:pPr>
    </w:p>
    <w:p w:rsidR="00915386" w:rsidRPr="00915386" w:rsidRDefault="00915386" w:rsidP="009153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15386">
        <w:rPr>
          <w:rFonts w:ascii="Arial Narrow" w:eastAsia="Times New Roman" w:hAnsi="Arial Narrow" w:cs="Times New Roman"/>
          <w:b/>
          <w:bCs/>
          <w:sz w:val="26"/>
          <w:szCs w:val="20"/>
          <w:lang w:eastAsia="ru-RU"/>
        </w:rPr>
        <w:t xml:space="preserve">Дата </w:t>
      </w:r>
      <w:r w:rsidRPr="00915386">
        <w:rPr>
          <w:rFonts w:ascii="Arial Narrow" w:eastAsia="Times New Roman" w:hAnsi="Arial Narrow" w:cs="Times New Roman"/>
          <w:sz w:val="26"/>
          <w:szCs w:val="20"/>
          <w:lang w:eastAsia="ru-RU"/>
        </w:rPr>
        <w:t xml:space="preserve"> </w:t>
      </w:r>
      <w:r w:rsidRPr="00915386">
        <w:rPr>
          <w:rFonts w:ascii="Arial Narrow" w:eastAsia="Times New Roman" w:hAnsi="Arial Narrow" w:cs="Times New Roman"/>
          <w:sz w:val="26"/>
          <w:szCs w:val="20"/>
          <w:u w:val="single"/>
          <w:lang w:eastAsia="ru-RU"/>
        </w:rPr>
        <w:t xml:space="preserve">                                </w:t>
      </w:r>
      <w:r w:rsidRPr="00915386">
        <w:rPr>
          <w:rFonts w:ascii="Arial Narrow" w:eastAsia="Times New Roman" w:hAnsi="Arial Narrow" w:cs="Times New Roman"/>
          <w:sz w:val="26"/>
          <w:szCs w:val="20"/>
          <w:lang w:eastAsia="ru-RU"/>
        </w:rPr>
        <w:t xml:space="preserve">                                                        </w:t>
      </w:r>
      <w:r w:rsidRPr="00915386">
        <w:rPr>
          <w:rFonts w:ascii="Arial Narrow" w:eastAsia="Times New Roman" w:hAnsi="Arial Narrow" w:cs="Times New Roman"/>
          <w:b/>
          <w:bCs/>
          <w:sz w:val="26"/>
          <w:szCs w:val="20"/>
          <w:lang w:eastAsia="ru-RU"/>
        </w:rPr>
        <w:t>Подпись</w:t>
      </w:r>
      <w:proofErr w:type="gramStart"/>
      <w:r w:rsidRPr="00915386">
        <w:rPr>
          <w:rFonts w:ascii="Arial Narrow" w:eastAsia="Times New Roman" w:hAnsi="Arial Narrow" w:cs="Times New Roman"/>
          <w:sz w:val="26"/>
          <w:szCs w:val="20"/>
          <w:lang w:eastAsia="ru-RU"/>
        </w:rPr>
        <w:t xml:space="preserve">  </w:t>
      </w:r>
      <w:r w:rsidRPr="00915386">
        <w:rPr>
          <w:rFonts w:ascii="Arial Narrow" w:eastAsia="Times New Roman" w:hAnsi="Arial Narrow" w:cs="Times New Roman"/>
          <w:sz w:val="26"/>
          <w:szCs w:val="20"/>
          <w:u w:val="single"/>
          <w:lang w:eastAsia="ru-RU"/>
        </w:rPr>
        <w:t xml:space="preserve">                                </w:t>
      </w:r>
      <w:r w:rsidRPr="00915386">
        <w:rPr>
          <w:rFonts w:ascii="Arial Narrow" w:eastAsia="Times New Roman" w:hAnsi="Arial Narrow" w:cs="Times New Roman"/>
          <w:sz w:val="26"/>
          <w:szCs w:val="20"/>
          <w:lang w:eastAsia="ru-RU"/>
        </w:rPr>
        <w:t xml:space="preserve"> .</w:t>
      </w:r>
      <w:proofErr w:type="gramEnd"/>
      <w:r w:rsidRPr="00915386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 xml:space="preserve">  </w:t>
      </w:r>
      <w:r w:rsidRPr="0091538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</w:t>
      </w:r>
    </w:p>
    <w:p w:rsidR="004F027C" w:rsidRDefault="004F027C" w:rsidP="00915386">
      <w:pPr>
        <w:ind w:hanging="426"/>
      </w:pPr>
    </w:p>
    <w:sectPr w:rsidR="004F027C" w:rsidSect="009153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386"/>
    <w:rsid w:val="00083A5F"/>
    <w:rsid w:val="004F027C"/>
    <w:rsid w:val="0091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Plotnikova</dc:creator>
  <cp:lastModifiedBy>Ludmila Plotnikova</cp:lastModifiedBy>
  <cp:revision>1</cp:revision>
  <dcterms:created xsi:type="dcterms:W3CDTF">2017-10-19T11:28:00Z</dcterms:created>
  <dcterms:modified xsi:type="dcterms:W3CDTF">2017-10-19T11:32:00Z</dcterms:modified>
</cp:coreProperties>
</file>